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B3BD" w14:textId="7A0D6F57" w:rsidR="00F22E72" w:rsidRPr="00DC0C3D" w:rsidRDefault="00223C87" w:rsidP="00DC0C3D">
      <w:pPr>
        <w:jc w:val="center"/>
        <w:rPr>
          <w:rFonts w:ascii="標楷體" w:eastAsia="標楷體" w:hAnsi="標楷體"/>
          <w:sz w:val="32"/>
          <w:szCs w:val="32"/>
        </w:rPr>
      </w:pPr>
      <w:r w:rsidRPr="00DC0C3D">
        <w:rPr>
          <w:rFonts w:ascii="標楷體" w:eastAsia="標楷體" w:hAnsi="標楷體" w:hint="eastAsia"/>
          <w:sz w:val="32"/>
          <w:szCs w:val="32"/>
        </w:rPr>
        <w:t>匯款資訊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12"/>
      </w:tblGrid>
      <w:tr w:rsidR="00223C87" w:rsidRPr="00DC0C3D" w14:paraId="66B46EA1" w14:textId="77777777" w:rsidTr="00DC0C3D">
        <w:tc>
          <w:tcPr>
            <w:tcW w:w="5240" w:type="dxa"/>
          </w:tcPr>
          <w:p w14:paraId="2CF97DA9" w14:textId="4F582F55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匯款日期</w:t>
            </w:r>
          </w:p>
        </w:tc>
        <w:tc>
          <w:tcPr>
            <w:tcW w:w="5212" w:type="dxa"/>
          </w:tcPr>
          <w:p w14:paraId="7A56958E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0F95F141" w14:textId="77777777" w:rsidTr="00DC0C3D">
        <w:tc>
          <w:tcPr>
            <w:tcW w:w="5240" w:type="dxa"/>
          </w:tcPr>
          <w:p w14:paraId="3305150B" w14:textId="3A5D7D5A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匯款時間</w:t>
            </w:r>
          </w:p>
        </w:tc>
        <w:tc>
          <w:tcPr>
            <w:tcW w:w="5212" w:type="dxa"/>
          </w:tcPr>
          <w:p w14:paraId="650518D1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7A4032EC" w14:textId="77777777" w:rsidTr="00DC0C3D">
        <w:tc>
          <w:tcPr>
            <w:tcW w:w="5240" w:type="dxa"/>
          </w:tcPr>
          <w:p w14:paraId="0655109A" w14:textId="326E8D7C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匯出帳號後五碼(ATM或網路轉帳</w:t>
            </w:r>
            <w:r w:rsidR="00DC0C3D" w:rsidRPr="00DC0C3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212" w:type="dxa"/>
          </w:tcPr>
          <w:p w14:paraId="086A8A16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09F38210" w14:textId="77777777" w:rsidTr="00DC0C3D">
        <w:tc>
          <w:tcPr>
            <w:tcW w:w="5240" w:type="dxa"/>
          </w:tcPr>
          <w:p w14:paraId="0BEE8C23" w14:textId="3DE4166F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匯款人(臨櫃辦理)</w:t>
            </w:r>
          </w:p>
        </w:tc>
        <w:tc>
          <w:tcPr>
            <w:tcW w:w="5212" w:type="dxa"/>
          </w:tcPr>
          <w:p w14:paraId="5982CCB1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47238852" w14:textId="77777777" w:rsidTr="00B27768">
        <w:trPr>
          <w:trHeight w:val="600"/>
        </w:trPr>
        <w:tc>
          <w:tcPr>
            <w:tcW w:w="5240" w:type="dxa"/>
          </w:tcPr>
          <w:p w14:paraId="5DD15888" w14:textId="63CF93AD" w:rsidR="00223C87" w:rsidRPr="00DC0C3D" w:rsidRDefault="00DC0C3D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收據抬頭及統編(</w:t>
            </w:r>
            <w:r w:rsidR="00F12565">
              <w:rPr>
                <w:rFonts w:ascii="標楷體" w:eastAsia="標楷體" w:hAnsi="標楷體" w:hint="eastAsia"/>
                <w:sz w:val="32"/>
                <w:szCs w:val="32"/>
              </w:rPr>
              <w:t>無需</w:t>
            </w: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報帳免填)</w:t>
            </w:r>
          </w:p>
        </w:tc>
        <w:tc>
          <w:tcPr>
            <w:tcW w:w="5212" w:type="dxa"/>
          </w:tcPr>
          <w:p w14:paraId="433E4681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7768" w:rsidRPr="00DC0C3D" w14:paraId="0D78B345" w14:textId="77777777" w:rsidTr="00962029">
        <w:trPr>
          <w:trHeight w:val="450"/>
        </w:trPr>
        <w:tc>
          <w:tcPr>
            <w:tcW w:w="5240" w:type="dxa"/>
          </w:tcPr>
          <w:p w14:paraId="444C305A" w14:textId="0DBD8030" w:rsidR="00B27768" w:rsidRPr="00DC0C3D" w:rsidRDefault="00B27768" w:rsidP="00DC0C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是否郵寄書本</w:t>
            </w:r>
          </w:p>
        </w:tc>
        <w:tc>
          <w:tcPr>
            <w:tcW w:w="5212" w:type="dxa"/>
          </w:tcPr>
          <w:p w14:paraId="39E7D239" w14:textId="77777777" w:rsidR="00B27768" w:rsidRPr="00DC0C3D" w:rsidRDefault="00B27768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2029" w:rsidRPr="00DC0C3D" w14:paraId="597F03A6" w14:textId="77777777" w:rsidTr="00DC0C3D">
        <w:trPr>
          <w:trHeight w:val="255"/>
        </w:trPr>
        <w:tc>
          <w:tcPr>
            <w:tcW w:w="5240" w:type="dxa"/>
          </w:tcPr>
          <w:p w14:paraId="152B7E7C" w14:textId="480B5E4D" w:rsidR="00962029" w:rsidRDefault="00962029" w:rsidP="00DC0C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書本寄送地址</w:t>
            </w:r>
          </w:p>
        </w:tc>
        <w:tc>
          <w:tcPr>
            <w:tcW w:w="5212" w:type="dxa"/>
          </w:tcPr>
          <w:p w14:paraId="40A01CD6" w14:textId="77777777" w:rsidR="00962029" w:rsidRPr="00DC0C3D" w:rsidRDefault="00962029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077E540" w14:textId="77777777" w:rsidR="00B502C4" w:rsidRPr="00B502C4" w:rsidRDefault="00B502C4" w:rsidP="00C12214">
      <w:pPr>
        <w:rPr>
          <w:rFonts w:ascii="標楷體" w:eastAsia="標楷體" w:hAnsi="標楷體"/>
          <w:sz w:val="28"/>
          <w:szCs w:val="28"/>
        </w:rPr>
      </w:pPr>
    </w:p>
    <w:sectPr w:rsidR="00B502C4" w:rsidRPr="00B502C4" w:rsidSect="0076219E">
      <w:pgSz w:w="11906" w:h="16838" w:code="9"/>
      <w:pgMar w:top="1440" w:right="70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A907" w14:textId="77777777" w:rsidR="00B27768" w:rsidRDefault="00B27768" w:rsidP="00B27768">
      <w:r>
        <w:separator/>
      </w:r>
    </w:p>
  </w:endnote>
  <w:endnote w:type="continuationSeparator" w:id="0">
    <w:p w14:paraId="1A70337F" w14:textId="77777777" w:rsidR="00B27768" w:rsidRDefault="00B27768" w:rsidP="00B2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9D3E" w14:textId="77777777" w:rsidR="00B27768" w:rsidRDefault="00B27768" w:rsidP="00B27768">
      <w:r>
        <w:separator/>
      </w:r>
    </w:p>
  </w:footnote>
  <w:footnote w:type="continuationSeparator" w:id="0">
    <w:p w14:paraId="1987C184" w14:textId="77777777" w:rsidR="00B27768" w:rsidRDefault="00B27768" w:rsidP="00B2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72"/>
    <w:rsid w:val="00223C87"/>
    <w:rsid w:val="003D2D4B"/>
    <w:rsid w:val="00454552"/>
    <w:rsid w:val="0076219E"/>
    <w:rsid w:val="00962029"/>
    <w:rsid w:val="009E3BE4"/>
    <w:rsid w:val="00B27768"/>
    <w:rsid w:val="00B502C4"/>
    <w:rsid w:val="00BE4613"/>
    <w:rsid w:val="00C12214"/>
    <w:rsid w:val="00CE249D"/>
    <w:rsid w:val="00DC0C3D"/>
    <w:rsid w:val="00F12565"/>
    <w:rsid w:val="00F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6C52"/>
  <w15:chartTrackingRefBased/>
  <w15:docId w15:val="{108B697A-C174-4957-962E-99FCFD1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7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7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CF84F2D4417E14C9CA58E24A72F70FD" ma:contentTypeVersion="13" ma:contentTypeDescription="建立新的文件。" ma:contentTypeScope="" ma:versionID="fceb72538f1389b948d0e9a81498a0dd">
  <xsd:schema xmlns:xsd="http://www.w3.org/2001/XMLSchema" xmlns:xs="http://www.w3.org/2001/XMLSchema" xmlns:p="http://schemas.microsoft.com/office/2006/metadata/properties" xmlns:ns1="http://schemas.microsoft.com/sharepoint/v3" xmlns:ns3="ea743607-b6fa-42c6-b1bf-8892c0883d33" xmlns:ns4="903af79c-73aa-47c5-86be-e26bdd84d5be" targetNamespace="http://schemas.microsoft.com/office/2006/metadata/properties" ma:root="true" ma:fieldsID="12ee38af612d1e8ed34307c0519d5915" ns1:_="" ns3:_="" ns4:_="">
    <xsd:import namespace="http://schemas.microsoft.com/sharepoint/v3"/>
    <xsd:import namespace="ea743607-b6fa-42c6-b1bf-8892c0883d33"/>
    <xsd:import namespace="903af79c-73aa-47c5-86be-e26bdd84d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統一規範原則內容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統一規範原則 UI 動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3607-b6fa-42c6-b1bf-8892c0883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af79c-73aa-47c5-86be-e26bdd84d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86FA74-FCCB-4BDF-89AD-DBE2584D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743607-b6fa-42c6-b1bf-8892c0883d33"/>
    <ds:schemaRef ds:uri="903af79c-73aa-47c5-86be-e26bdd84d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8B342-C272-412A-AA8A-D06C1B4AE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7109C-B4A8-4084-BFB4-C6069085F5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xiaosheng chen</dc:creator>
  <cp:keywords/>
  <dc:description/>
  <cp:lastModifiedBy>xiaosheng chen</cp:lastModifiedBy>
  <cp:revision>7</cp:revision>
  <dcterms:created xsi:type="dcterms:W3CDTF">2020-06-22T02:25:00Z</dcterms:created>
  <dcterms:modified xsi:type="dcterms:W3CDTF">2020-06-23T02:10:00Z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0x010100BCF84F2D4417E14C9CA58E24A72F70FD</vt:lpwstr>
  </property>
</Properties>
</file>